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7FC7" w14:textId="15354E8A" w:rsidR="003F3E88" w:rsidRPr="00AF5250" w:rsidRDefault="003F3E88" w:rsidP="003F3E88">
      <w:pPr>
        <w:spacing w:after="0"/>
        <w:jc w:val="center"/>
        <w:rPr>
          <w:rFonts w:ascii="Tahoma" w:eastAsia="Times New Roman" w:hAnsi="Tahoma" w:cs="Tahoma"/>
          <w:b/>
          <w:color w:val="404040" w:themeColor="text1" w:themeTint="BF"/>
        </w:rPr>
      </w:pPr>
      <w:r w:rsidRPr="00AF5250">
        <w:rPr>
          <w:rFonts w:ascii="Tahoma" w:eastAsia="Times New Roman" w:hAnsi="Tahoma" w:cs="Tahoma"/>
          <w:b/>
          <w:color w:val="404040" w:themeColor="text1" w:themeTint="BF"/>
        </w:rPr>
        <w:t xml:space="preserve">Start date: Summer Term 2024 </w:t>
      </w:r>
    </w:p>
    <w:p w14:paraId="24DEA3D3" w14:textId="77777777" w:rsidR="003F3E88" w:rsidRPr="00AF5250" w:rsidRDefault="003F3E88" w:rsidP="003F3E88">
      <w:pPr>
        <w:spacing w:after="0"/>
        <w:jc w:val="center"/>
        <w:rPr>
          <w:rFonts w:ascii="Tahoma" w:eastAsia="Times New Roman" w:hAnsi="Tahoma" w:cs="Tahoma"/>
          <w:b/>
          <w:color w:val="404040" w:themeColor="text1" w:themeTint="BF"/>
        </w:rPr>
      </w:pPr>
      <w:r w:rsidRPr="00AF5250">
        <w:rPr>
          <w:rFonts w:ascii="Tahoma" w:eastAsia="Times New Roman" w:hAnsi="Tahoma" w:cs="Tahoma"/>
          <w:b/>
          <w:color w:val="404040" w:themeColor="text1" w:themeTint="BF"/>
        </w:rPr>
        <w:t>Leadership Range: L6 to L12</w:t>
      </w:r>
    </w:p>
    <w:p w14:paraId="0C3FA7C7" w14:textId="77777777" w:rsidR="003F3E88" w:rsidRPr="002B6BF3" w:rsidRDefault="003F3E88" w:rsidP="003F3E88">
      <w:pPr>
        <w:spacing w:after="0"/>
        <w:jc w:val="center"/>
        <w:rPr>
          <w:rFonts w:ascii="Tahoma" w:eastAsia="Times New Roman" w:hAnsi="Tahoma" w:cs="Tahoma"/>
          <w:bCs/>
          <w:color w:val="404040" w:themeColor="text1" w:themeTint="BF"/>
        </w:rPr>
      </w:pPr>
    </w:p>
    <w:p w14:paraId="09B44E95" w14:textId="77777777" w:rsidR="003F3E88" w:rsidRPr="00AF5250" w:rsidRDefault="003F3E88" w:rsidP="004710AC">
      <w:pPr>
        <w:spacing w:after="0" w:line="240" w:lineRule="auto"/>
        <w:rPr>
          <w:rFonts w:ascii="Tahoma" w:hAnsi="Tahoma" w:cs="Tahoma"/>
          <w:lang w:val="en-US"/>
        </w:rPr>
      </w:pPr>
      <w:r w:rsidRPr="00AF5250">
        <w:rPr>
          <w:rFonts w:ascii="Tahoma" w:hAnsi="Tahoma" w:cs="Tahoma"/>
          <w:lang w:val="en-US"/>
        </w:rPr>
        <w:t>Are children at the heart of your work?  Are you ready to lead an academy to further success? If so, read on.</w:t>
      </w:r>
    </w:p>
    <w:p w14:paraId="5F4E6351" w14:textId="77777777" w:rsidR="004710AC" w:rsidRPr="00AF5250" w:rsidRDefault="004710AC" w:rsidP="004710AC">
      <w:pPr>
        <w:spacing w:after="0" w:line="240" w:lineRule="auto"/>
        <w:rPr>
          <w:rFonts w:ascii="Tahoma" w:hAnsi="Tahoma" w:cs="Tahoma"/>
          <w:lang w:val="en-US"/>
        </w:rPr>
      </w:pPr>
    </w:p>
    <w:p w14:paraId="011433C5" w14:textId="201967EA" w:rsidR="003F3E88" w:rsidRPr="00AF5250" w:rsidRDefault="003F3E88" w:rsidP="004710AC">
      <w:pPr>
        <w:spacing w:after="0" w:line="240" w:lineRule="auto"/>
        <w:rPr>
          <w:rFonts w:ascii="Tahoma" w:hAnsi="Tahoma" w:cs="Tahoma"/>
          <w:lang w:val="en-US"/>
        </w:rPr>
      </w:pPr>
      <w:r w:rsidRPr="00AF5250">
        <w:rPr>
          <w:rFonts w:ascii="Tahoma" w:hAnsi="Tahoma" w:cs="Tahoma"/>
          <w:lang w:val="en-US"/>
        </w:rPr>
        <w:t xml:space="preserve">The Directors of The Diocese of Southwell and Nottingham Multi Academy Trust are seeking to appoint a headteacher to St Mary’s Church of England Primary School.  </w:t>
      </w:r>
    </w:p>
    <w:p w14:paraId="7F12C210" w14:textId="77777777" w:rsidR="003F3E88" w:rsidRPr="00AF5250" w:rsidRDefault="003F3E88" w:rsidP="004710AC">
      <w:pPr>
        <w:spacing w:after="0" w:line="240" w:lineRule="auto"/>
        <w:rPr>
          <w:rFonts w:ascii="Tahoma" w:hAnsi="Tahoma" w:cs="Tahoma"/>
          <w:lang w:val="en-US"/>
        </w:rPr>
      </w:pPr>
      <w:r w:rsidRPr="00AF5250">
        <w:rPr>
          <w:rFonts w:ascii="Tahoma" w:hAnsi="Tahoma" w:cs="Tahoma"/>
          <w:lang w:val="en-US"/>
        </w:rPr>
        <w:t xml:space="preserve">St Mary’s is a very special place. Located in the beautiful village of Edwinstowe, the school is at the heart of a supportive and engaged community and sits on the very edge of Sherwood Forest and the Major Oak. The school’s beautiful grounds offer excellent opportunities for outdoor learning for all pupils.  </w:t>
      </w:r>
    </w:p>
    <w:p w14:paraId="04170259" w14:textId="77777777" w:rsidR="004710AC" w:rsidRPr="00AF5250" w:rsidRDefault="004710AC" w:rsidP="004710AC">
      <w:pPr>
        <w:spacing w:after="0" w:line="240" w:lineRule="auto"/>
        <w:rPr>
          <w:rFonts w:ascii="Tahoma" w:hAnsi="Tahoma" w:cs="Tahoma"/>
          <w:lang w:val="en-US"/>
        </w:rPr>
      </w:pPr>
    </w:p>
    <w:p w14:paraId="0DABD42E" w14:textId="77777777" w:rsidR="003F3E88" w:rsidRPr="00AF5250" w:rsidRDefault="003F3E88" w:rsidP="004710AC">
      <w:pPr>
        <w:spacing w:after="0" w:line="240" w:lineRule="auto"/>
        <w:rPr>
          <w:rFonts w:ascii="Tahoma" w:hAnsi="Tahoma" w:cs="Tahoma"/>
          <w:lang w:val="en-US"/>
        </w:rPr>
      </w:pPr>
      <w:r w:rsidRPr="00AF5250">
        <w:rPr>
          <w:rFonts w:ascii="Tahoma" w:hAnsi="Tahoma" w:cs="Tahoma"/>
          <w:lang w:val="en-US"/>
        </w:rPr>
        <w:t xml:space="preserve">This is a very happy school. Children are keen to learn and love the opportunities that the committed staff provide them with. The opportunity to make a real difference to the children and their life-chances is awaiting the right candidate. </w:t>
      </w:r>
    </w:p>
    <w:p w14:paraId="0053DB74" w14:textId="77777777" w:rsidR="004710AC" w:rsidRPr="00AF5250" w:rsidRDefault="004710AC" w:rsidP="004710AC">
      <w:pPr>
        <w:spacing w:after="0" w:line="240" w:lineRule="auto"/>
        <w:rPr>
          <w:rFonts w:ascii="Tahoma" w:hAnsi="Tahoma" w:cs="Tahoma"/>
          <w:lang w:val="en-US"/>
        </w:rPr>
      </w:pPr>
    </w:p>
    <w:p w14:paraId="13F7AB2D" w14:textId="77777777" w:rsidR="003F3E88" w:rsidRPr="00AF5250" w:rsidRDefault="003F3E88" w:rsidP="004710AC">
      <w:pPr>
        <w:spacing w:after="0" w:line="240" w:lineRule="auto"/>
        <w:rPr>
          <w:rFonts w:ascii="Tahoma" w:hAnsi="Tahoma" w:cs="Tahoma"/>
          <w:lang w:val="en-US"/>
        </w:rPr>
      </w:pPr>
      <w:r w:rsidRPr="00AF5250">
        <w:rPr>
          <w:rFonts w:ascii="Tahoma" w:hAnsi="Tahoma" w:cs="Tahoma"/>
          <w:lang w:val="en-US"/>
        </w:rPr>
        <w:t>The right candidate will work alongside an experienced and committed governing body to lead the school to further success. We are looking for someone who can build on the good work of the current headteacher and provide children with an exceptionally high-quality educational experience. If this sounds like your next step, you will need to be someone who:</w:t>
      </w:r>
    </w:p>
    <w:p w14:paraId="7D3FF859" w14:textId="77777777" w:rsidR="004710AC" w:rsidRPr="00AF5250" w:rsidRDefault="004710AC" w:rsidP="004710AC">
      <w:pPr>
        <w:spacing w:after="0" w:line="240" w:lineRule="auto"/>
        <w:rPr>
          <w:rFonts w:ascii="Tahoma" w:hAnsi="Tahoma" w:cs="Tahoma"/>
          <w:lang w:val="en-US"/>
        </w:rPr>
      </w:pPr>
    </w:p>
    <w:p w14:paraId="1F6E953F" w14:textId="77777777" w:rsidR="003F3E88" w:rsidRPr="00AF5250" w:rsidRDefault="003F3E88" w:rsidP="004710AC">
      <w:pPr>
        <w:pStyle w:val="ListParagraph"/>
        <w:numPr>
          <w:ilvl w:val="0"/>
          <w:numId w:val="1"/>
        </w:numPr>
        <w:spacing w:after="0" w:line="259" w:lineRule="auto"/>
        <w:rPr>
          <w:rFonts w:ascii="Tahoma" w:hAnsi="Tahoma" w:cs="Tahoma"/>
          <w:lang w:val="en-US"/>
        </w:rPr>
      </w:pPr>
      <w:r w:rsidRPr="00AF5250">
        <w:rPr>
          <w:rFonts w:ascii="Tahoma" w:hAnsi="Tahoma" w:cs="Tahoma"/>
          <w:lang w:val="en-US"/>
        </w:rPr>
        <w:t xml:space="preserve">Values, promotes and celebrates our core Christian values in all that they do. </w:t>
      </w:r>
    </w:p>
    <w:p w14:paraId="706058B1" w14:textId="77777777" w:rsidR="003F3E88" w:rsidRPr="00AF5250" w:rsidRDefault="003F3E88" w:rsidP="004710AC">
      <w:pPr>
        <w:pStyle w:val="ListParagraph"/>
        <w:numPr>
          <w:ilvl w:val="0"/>
          <w:numId w:val="1"/>
        </w:numPr>
        <w:spacing w:after="0" w:line="259" w:lineRule="auto"/>
        <w:rPr>
          <w:rFonts w:ascii="Tahoma" w:hAnsi="Tahoma" w:cs="Tahoma"/>
          <w:lang w:val="en-US"/>
        </w:rPr>
      </w:pPr>
      <w:r w:rsidRPr="00AF5250">
        <w:rPr>
          <w:rFonts w:ascii="Tahoma" w:hAnsi="Tahoma" w:cs="Tahoma"/>
          <w:lang w:val="en-US"/>
        </w:rPr>
        <w:t>Locates children at the heart of all their work.</w:t>
      </w:r>
    </w:p>
    <w:p w14:paraId="3B377117" w14:textId="77777777" w:rsidR="003F3E88" w:rsidRPr="00AF5250" w:rsidRDefault="003F3E88" w:rsidP="004710AC">
      <w:pPr>
        <w:pStyle w:val="ListParagraph"/>
        <w:numPr>
          <w:ilvl w:val="0"/>
          <w:numId w:val="1"/>
        </w:numPr>
        <w:spacing w:after="0" w:line="259" w:lineRule="auto"/>
        <w:rPr>
          <w:rFonts w:ascii="Tahoma" w:hAnsi="Tahoma" w:cs="Tahoma"/>
          <w:lang w:val="en-US"/>
        </w:rPr>
      </w:pPr>
      <w:r w:rsidRPr="00AF5250">
        <w:rPr>
          <w:rFonts w:ascii="Tahoma" w:hAnsi="Tahoma" w:cs="Tahoma"/>
          <w:lang w:val="en-US"/>
        </w:rPr>
        <w:t xml:space="preserve">Inspires colleagues to be the very best that they can be. </w:t>
      </w:r>
    </w:p>
    <w:p w14:paraId="58FA63AF" w14:textId="77777777" w:rsidR="003F3E88" w:rsidRPr="00AF5250" w:rsidRDefault="003F3E88" w:rsidP="004710AC">
      <w:pPr>
        <w:pStyle w:val="ListParagraph"/>
        <w:numPr>
          <w:ilvl w:val="0"/>
          <w:numId w:val="1"/>
        </w:numPr>
        <w:spacing w:after="0" w:line="259" w:lineRule="auto"/>
        <w:rPr>
          <w:rFonts w:ascii="Tahoma" w:hAnsi="Tahoma" w:cs="Tahoma"/>
          <w:lang w:val="en-US"/>
        </w:rPr>
      </w:pPr>
      <w:r w:rsidRPr="00AF5250">
        <w:rPr>
          <w:rFonts w:ascii="Tahoma" w:hAnsi="Tahoma" w:cs="Tahoma"/>
          <w:lang w:val="en-US"/>
        </w:rPr>
        <w:t xml:space="preserve">Provides expertise in primary practice. </w:t>
      </w:r>
    </w:p>
    <w:p w14:paraId="18CF12BC" w14:textId="77777777" w:rsidR="003F3E88" w:rsidRPr="00AF5250" w:rsidRDefault="003F3E88" w:rsidP="004710AC">
      <w:pPr>
        <w:pStyle w:val="ListParagraph"/>
        <w:numPr>
          <w:ilvl w:val="0"/>
          <w:numId w:val="1"/>
        </w:numPr>
        <w:spacing w:after="0" w:line="259" w:lineRule="auto"/>
        <w:rPr>
          <w:rFonts w:ascii="Tahoma" w:hAnsi="Tahoma" w:cs="Tahoma"/>
          <w:lang w:val="en-US"/>
        </w:rPr>
      </w:pPr>
      <w:r w:rsidRPr="00AF5250">
        <w:rPr>
          <w:rFonts w:ascii="Tahoma" w:hAnsi="Tahoma" w:cs="Tahoma"/>
          <w:lang w:val="en-US"/>
        </w:rPr>
        <w:t xml:space="preserve">Works with resilience, integrity and courage. </w:t>
      </w:r>
    </w:p>
    <w:p w14:paraId="5B0E67D3" w14:textId="77777777" w:rsidR="003F3E88" w:rsidRPr="00AF5250" w:rsidRDefault="003F3E88" w:rsidP="004710AC">
      <w:pPr>
        <w:pStyle w:val="ListParagraph"/>
        <w:numPr>
          <w:ilvl w:val="0"/>
          <w:numId w:val="1"/>
        </w:numPr>
        <w:spacing w:after="0" w:line="259" w:lineRule="auto"/>
        <w:rPr>
          <w:rFonts w:ascii="Tahoma" w:hAnsi="Tahoma" w:cs="Tahoma"/>
          <w:lang w:val="en-US"/>
        </w:rPr>
      </w:pPr>
      <w:r w:rsidRPr="00AF5250">
        <w:rPr>
          <w:rFonts w:ascii="Tahoma" w:hAnsi="Tahoma" w:cs="Tahoma"/>
          <w:lang w:val="en-US"/>
        </w:rPr>
        <w:t xml:space="preserve">Brings exceptionally high expectations to all that they do. </w:t>
      </w:r>
    </w:p>
    <w:p w14:paraId="738C492D" w14:textId="77777777" w:rsidR="004710AC" w:rsidRPr="00AF5250" w:rsidRDefault="004710AC" w:rsidP="004710AC">
      <w:pPr>
        <w:pStyle w:val="ListParagraph"/>
        <w:spacing w:after="0" w:line="259" w:lineRule="auto"/>
        <w:rPr>
          <w:rFonts w:ascii="Tahoma" w:hAnsi="Tahoma" w:cs="Tahoma"/>
          <w:lang w:val="en-US"/>
        </w:rPr>
      </w:pPr>
    </w:p>
    <w:p w14:paraId="52B1E5F7" w14:textId="77777777" w:rsidR="003F3E88" w:rsidRPr="00AF5250" w:rsidRDefault="003F3E88" w:rsidP="004710AC">
      <w:pPr>
        <w:spacing w:after="0" w:line="240" w:lineRule="auto"/>
        <w:rPr>
          <w:rFonts w:ascii="Tahoma" w:hAnsi="Tahoma" w:cs="Tahoma"/>
          <w:lang w:val="en-US"/>
        </w:rPr>
      </w:pPr>
      <w:r w:rsidRPr="00AF5250">
        <w:rPr>
          <w:rFonts w:ascii="Tahoma" w:hAnsi="Tahoma" w:cs="Tahoma"/>
          <w:lang w:val="en-US"/>
        </w:rPr>
        <w:t xml:space="preserve">You will be supported by a Trust that does things differently: we aren’t corporate - and we don’t impose pedagogical policies.  We don’t shift teachers around at little notice and we know that strength lies in the quality of our people. Critically, we are ego-free and work together to place the best interests of pupils at the center of every decision and action.  You will join our Senior Leadership Team of headteachers to move both St Mary’s and the wider Trust forward.  This really is a Trust that you can trust. </w:t>
      </w:r>
    </w:p>
    <w:p w14:paraId="1DE61414" w14:textId="77777777" w:rsidR="004710AC" w:rsidRPr="00AF5250" w:rsidRDefault="004710AC" w:rsidP="004710AC">
      <w:pPr>
        <w:spacing w:after="0" w:line="240" w:lineRule="auto"/>
        <w:rPr>
          <w:rFonts w:ascii="Tahoma" w:hAnsi="Tahoma" w:cs="Tahoma"/>
          <w:lang w:val="en-US"/>
        </w:rPr>
      </w:pPr>
    </w:p>
    <w:p w14:paraId="4E61ABEE" w14:textId="77777777" w:rsidR="00B666EA" w:rsidRPr="00AF5250" w:rsidRDefault="003F3E88" w:rsidP="0089410F">
      <w:pPr>
        <w:spacing w:after="120" w:line="240" w:lineRule="auto"/>
        <w:rPr>
          <w:rFonts w:ascii="Tahoma" w:hAnsi="Tahoma" w:cs="Tahoma"/>
          <w:lang w:val="en-US"/>
        </w:rPr>
      </w:pPr>
      <w:r w:rsidRPr="00AF5250">
        <w:rPr>
          <w:rFonts w:ascii="Tahoma" w:hAnsi="Tahoma" w:cs="Tahoma"/>
          <w:lang w:val="en-US"/>
        </w:rPr>
        <w:t xml:space="preserve">In return for your commitment, we will provide exciting opportunities supported through bespoke CPD, tailored specifically to your needs.  You will be directly supported by the academy improvement team and will benefit from the wider support of our expert practitioners.  We want you to stay in this Trust and will find opportunities to keep you interested and excited about your work.  This is a rare chance to make a huge difference, to join a school at the heart of its community, and an </w:t>
      </w:r>
      <w:proofErr w:type="spellStart"/>
      <w:r w:rsidRPr="00AF5250">
        <w:rPr>
          <w:rFonts w:ascii="Tahoma" w:hAnsi="Tahoma" w:cs="Tahoma"/>
          <w:lang w:val="en-US"/>
        </w:rPr>
        <w:t>organisation</w:t>
      </w:r>
      <w:proofErr w:type="spellEnd"/>
      <w:r w:rsidRPr="00AF5250">
        <w:rPr>
          <w:rFonts w:ascii="Tahoma" w:hAnsi="Tahoma" w:cs="Tahoma"/>
          <w:lang w:val="en-US"/>
        </w:rPr>
        <w:t xml:space="preserve"> that is looking to be the best Multi Academy Trust that nobody has heard of (that’s deliberate).  </w:t>
      </w:r>
    </w:p>
    <w:p w14:paraId="38A193B2" w14:textId="5B5B087E" w:rsidR="003F3E88" w:rsidRPr="00AF5250" w:rsidRDefault="003F3E88" w:rsidP="0089410F">
      <w:pPr>
        <w:spacing w:after="120" w:line="240" w:lineRule="auto"/>
        <w:rPr>
          <w:rFonts w:ascii="Tahoma" w:hAnsi="Tahoma" w:cs="Tahoma"/>
          <w:lang w:val="en-US"/>
        </w:rPr>
      </w:pPr>
      <w:r w:rsidRPr="00AF5250">
        <w:rPr>
          <w:rFonts w:ascii="Tahoma" w:hAnsi="Tahoma" w:cs="Tahoma"/>
          <w:lang w:val="en-US"/>
        </w:rPr>
        <w:t xml:space="preserve"> If you are interested, please contact the academy on </w:t>
      </w:r>
      <w:r w:rsidRPr="00AF5250">
        <w:rPr>
          <w:rFonts w:ascii="Tahoma" w:hAnsi="Tahoma" w:cs="Tahoma"/>
        </w:rPr>
        <w:t xml:space="preserve">01623 822518 </w:t>
      </w:r>
      <w:r w:rsidRPr="00AF5250">
        <w:rPr>
          <w:rFonts w:ascii="Tahoma" w:hAnsi="Tahoma" w:cs="Tahoma"/>
          <w:lang w:val="en-US"/>
        </w:rPr>
        <w:t>to arrange a visit.</w:t>
      </w:r>
    </w:p>
    <w:p w14:paraId="43D675C3" w14:textId="5103321A" w:rsidR="00275F77" w:rsidRPr="00AF5250" w:rsidRDefault="00275F77" w:rsidP="00B666EA">
      <w:pPr>
        <w:spacing w:after="0"/>
        <w:rPr>
          <w:rFonts w:ascii="Tahoma" w:hAnsi="Tahoma" w:cs="Tahoma"/>
          <w:color w:val="4472C4" w:themeColor="accent1"/>
          <w:u w:val="single"/>
        </w:rPr>
      </w:pPr>
      <w:r w:rsidRPr="00AF5250">
        <w:rPr>
          <w:rFonts w:ascii="Tahoma" w:hAnsi="Tahoma" w:cs="Tahoma"/>
          <w:b/>
          <w:lang w:val="en" w:eastAsia="en-GB"/>
        </w:rPr>
        <w:t xml:space="preserve">Application packs are available </w:t>
      </w:r>
      <w:r w:rsidRPr="00AF5250">
        <w:rPr>
          <w:rFonts w:ascii="Tahoma" w:hAnsi="Tahoma" w:cs="Tahoma"/>
        </w:rPr>
        <w:t xml:space="preserve">available via the SNMAT website </w:t>
      </w:r>
      <w:hyperlink r:id="rId11" w:history="1">
        <w:r w:rsidRPr="00AF5250">
          <w:rPr>
            <w:rStyle w:val="Hyperlink"/>
            <w:rFonts w:ascii="Tahoma" w:hAnsi="Tahoma" w:cs="Tahoma"/>
            <w:color w:val="4472C4" w:themeColor="accent1"/>
          </w:rPr>
          <w:t>https://www.snmat.org.uk/vacancies/</w:t>
        </w:r>
      </w:hyperlink>
      <w:r w:rsidR="00B666EA" w:rsidRPr="00AF5250">
        <w:rPr>
          <w:rFonts w:ascii="Tahoma" w:hAnsi="Tahoma" w:cs="Tahoma"/>
          <w:color w:val="4472C4" w:themeColor="accent1"/>
          <w:u w:val="single"/>
        </w:rPr>
        <w:t xml:space="preserve"> </w:t>
      </w:r>
      <w:r w:rsidRPr="00AF5250">
        <w:rPr>
          <w:rFonts w:ascii="Tahoma" w:hAnsi="Tahoma" w:cs="Tahoma"/>
        </w:rPr>
        <w:t xml:space="preserve">or email: </w:t>
      </w:r>
      <w:r w:rsidR="00B666EA" w:rsidRPr="00AF5250">
        <w:rPr>
          <w:rFonts w:ascii="Tahoma" w:hAnsi="Tahoma" w:cs="Tahoma"/>
        </w:rPr>
        <w:t>Sarah Edwards</w:t>
      </w:r>
      <w:r w:rsidRPr="00AF5250">
        <w:rPr>
          <w:rFonts w:ascii="Tahoma" w:hAnsi="Tahoma" w:cs="Tahoma"/>
        </w:rPr>
        <w:t xml:space="preserve"> - </w:t>
      </w:r>
      <w:r w:rsidR="00B666EA" w:rsidRPr="00AF5250">
        <w:rPr>
          <w:rFonts w:ascii="Tahoma" w:hAnsi="Tahoma" w:cs="Tahoma"/>
        </w:rPr>
        <w:t>sedwards</w:t>
      </w:r>
      <w:r w:rsidRPr="00AF5250">
        <w:rPr>
          <w:rFonts w:ascii="Tahoma" w:hAnsi="Tahoma" w:cs="Tahoma"/>
        </w:rPr>
        <w:t>@snmat.org.uk</w:t>
      </w:r>
    </w:p>
    <w:p w14:paraId="385845DE" w14:textId="77777777" w:rsidR="004E417B" w:rsidRPr="00AF5250" w:rsidRDefault="004E417B" w:rsidP="004710AC">
      <w:pPr>
        <w:spacing w:after="0"/>
        <w:rPr>
          <w:rFonts w:ascii="Tahoma" w:hAnsi="Tahoma" w:cs="Tahoma"/>
        </w:rPr>
      </w:pPr>
    </w:p>
    <w:p w14:paraId="30E716CB" w14:textId="44448A03" w:rsidR="003F3E88" w:rsidRPr="00AF5250" w:rsidRDefault="003F3E88" w:rsidP="00B666EA">
      <w:pPr>
        <w:overflowPunct w:val="0"/>
        <w:autoSpaceDE w:val="0"/>
        <w:autoSpaceDN w:val="0"/>
        <w:adjustRightInd w:val="0"/>
        <w:spacing w:after="0" w:line="240" w:lineRule="auto"/>
        <w:textAlignment w:val="baseline"/>
        <w:rPr>
          <w:rFonts w:ascii="Tahoma" w:eastAsia="Times New Roman" w:hAnsi="Tahoma" w:cs="Tahoma"/>
          <w:b/>
          <w:color w:val="404040" w:themeColor="text1" w:themeTint="BF"/>
        </w:rPr>
      </w:pPr>
      <w:bookmarkStart w:id="0" w:name="_Hlk76480780"/>
      <w:r w:rsidRPr="00AF5250">
        <w:rPr>
          <w:rFonts w:ascii="Tahoma" w:eastAsia="Times New Roman" w:hAnsi="Tahoma" w:cs="Tahoma"/>
          <w:b/>
          <w:color w:val="404040" w:themeColor="text1" w:themeTint="BF"/>
        </w:rPr>
        <w:t>Deadline: 12 noon, 11 December 2023</w:t>
      </w:r>
    </w:p>
    <w:p w14:paraId="60FBF0A3" w14:textId="102DC716" w:rsidR="003F3E88" w:rsidRPr="008C5884" w:rsidRDefault="003F3E88" w:rsidP="00B666EA">
      <w:pPr>
        <w:spacing w:after="0" w:line="240" w:lineRule="auto"/>
        <w:rPr>
          <w:rFonts w:ascii="Tahoma" w:eastAsia="Times New Roman" w:hAnsi="Tahoma" w:cs="Tahoma"/>
          <w:b/>
          <w:color w:val="404040" w:themeColor="text1" w:themeTint="BF"/>
        </w:rPr>
      </w:pPr>
      <w:r w:rsidRPr="008C5884">
        <w:rPr>
          <w:rFonts w:ascii="Tahoma" w:eastAsia="Times New Roman" w:hAnsi="Tahoma" w:cs="Tahoma"/>
          <w:b/>
          <w:color w:val="404040" w:themeColor="text1" w:themeTint="BF"/>
        </w:rPr>
        <w:t>Interview (likely): 13 &amp; 14 Dec 2023</w:t>
      </w:r>
      <w:bookmarkEnd w:id="0"/>
    </w:p>
    <w:sectPr w:rsidR="003F3E88" w:rsidRPr="008C5884" w:rsidSect="000262BF">
      <w:headerReference w:type="default" r:id="rId12"/>
      <w:footerReference w:type="default" r:id="rId13"/>
      <w:pgSz w:w="11906" w:h="16838"/>
      <w:pgMar w:top="1440" w:right="1440" w:bottom="1440" w:left="1440" w:header="284" w:footer="47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E4F3" w14:textId="77777777" w:rsidR="003F3E88" w:rsidRDefault="003F3E88" w:rsidP="003F3E88">
      <w:pPr>
        <w:spacing w:after="0" w:line="240" w:lineRule="auto"/>
      </w:pPr>
      <w:r>
        <w:separator/>
      </w:r>
    </w:p>
  </w:endnote>
  <w:endnote w:type="continuationSeparator" w:id="0">
    <w:p w14:paraId="48EB7F97" w14:textId="77777777" w:rsidR="003F3E88" w:rsidRDefault="003F3E88" w:rsidP="003F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6FFD" w14:textId="28165D85" w:rsidR="003F3E88" w:rsidRPr="003F3E88" w:rsidRDefault="003F3E88" w:rsidP="004A6176">
    <w:pPr>
      <w:spacing w:line="240" w:lineRule="auto"/>
      <w:jc w:val="center"/>
      <w:rPr>
        <w:rFonts w:ascii="Tahoma" w:hAnsi="Tahoma" w:cs="Tahoma"/>
        <w:lang w:val="en-US"/>
      </w:rPr>
    </w:pPr>
    <w:r w:rsidRPr="00B9115B">
      <w:rPr>
        <w:rFonts w:ascii="Tahoma" w:eastAsia="Times New Roman" w:hAnsi="Tahoma" w:cs="Tahoma"/>
        <w:color w:val="404040" w:themeColor="text1" w:themeTint="BF"/>
        <w:sz w:val="16"/>
        <w:szCs w:val="16"/>
      </w:rPr>
      <w:t>SNMAT is committed to safeguarding and promoting the welfare of young people and expects all staff to share this commitment. The successful applicant will be subject to appropriate child protection screening including checks with previous employers and undertake an enhanced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2D4A" w14:textId="77777777" w:rsidR="003F3E88" w:rsidRDefault="003F3E88" w:rsidP="003F3E88">
      <w:pPr>
        <w:spacing w:after="0" w:line="240" w:lineRule="auto"/>
      </w:pPr>
      <w:r>
        <w:separator/>
      </w:r>
    </w:p>
  </w:footnote>
  <w:footnote w:type="continuationSeparator" w:id="0">
    <w:p w14:paraId="73EBEC4E" w14:textId="77777777" w:rsidR="003F3E88" w:rsidRDefault="003F3E88" w:rsidP="003F3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9F19" w14:textId="68FC6599" w:rsidR="003F3E88" w:rsidRPr="003F3E88" w:rsidRDefault="000262BF" w:rsidP="003F3E88">
    <w:pPr>
      <w:spacing w:after="0"/>
      <w:jc w:val="center"/>
      <w:rPr>
        <w:rFonts w:ascii="Calibri" w:hAnsi="Calibri" w:cs="Calibri"/>
        <w:color w:val="000000"/>
        <w:sz w:val="16"/>
        <w:szCs w:val="14"/>
      </w:rPr>
    </w:pPr>
    <w:r>
      <w:rPr>
        <w:noProof/>
        <w:lang w:eastAsia="en-GB"/>
      </w:rPr>
      <w:drawing>
        <wp:anchor distT="0" distB="0" distL="114300" distR="114300" simplePos="0" relativeHeight="251662336" behindDoc="0" locked="0" layoutInCell="1" allowOverlap="1" wp14:anchorId="40F85E7D" wp14:editId="68E39C10">
          <wp:simplePos x="0" y="0"/>
          <wp:positionH relativeFrom="column">
            <wp:posOffset>-609600</wp:posOffset>
          </wp:positionH>
          <wp:positionV relativeFrom="topMargin">
            <wp:posOffset>336550</wp:posOffset>
          </wp:positionV>
          <wp:extent cx="968375" cy="683895"/>
          <wp:effectExtent l="0" t="0" r="3175" b="1905"/>
          <wp:wrapNone/>
          <wp:docPr id="464850338" name="Picture 464850338"/>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8375" cy="683895"/>
                  </a:xfrm>
                  <a:prstGeom prst="rect">
                    <a:avLst/>
                  </a:prstGeom>
                </pic:spPr>
              </pic:pic>
            </a:graphicData>
          </a:graphic>
        </wp:anchor>
      </w:drawing>
    </w:r>
    <w:r w:rsidR="003F3E88" w:rsidRPr="003F3E88">
      <w:rPr>
        <w:rFonts w:ascii="Calibri" w:hAnsi="Calibri" w:cs="Calibri"/>
        <w:color w:val="000000"/>
        <w:sz w:val="16"/>
        <w:szCs w:val="14"/>
      </w:rPr>
      <w:t>SNMAT-internal use only</w:t>
    </w:r>
  </w:p>
  <w:p w14:paraId="0025B51D" w14:textId="35D28922" w:rsidR="003F3E88" w:rsidRPr="003F3E88" w:rsidRDefault="000262BF" w:rsidP="003F3E88">
    <w:pPr>
      <w:jc w:val="center"/>
      <w:rPr>
        <w:rFonts w:ascii="Tahoma" w:hAnsi="Tahoma" w:cs="Tahoma"/>
        <w:b/>
        <w:bCs/>
        <w:sz w:val="32"/>
        <w:szCs w:val="32"/>
        <w:lang w:val="en-US"/>
      </w:rPr>
    </w:pPr>
    <w:r>
      <w:rPr>
        <w:noProof/>
      </w:rPr>
      <w:drawing>
        <wp:anchor distT="0" distB="0" distL="114300" distR="114300" simplePos="0" relativeHeight="251657216" behindDoc="0" locked="0" layoutInCell="1" allowOverlap="1" wp14:anchorId="43D678C6" wp14:editId="31F7E0EE">
          <wp:simplePos x="0" y="0"/>
          <wp:positionH relativeFrom="rightMargin">
            <wp:posOffset>-51435</wp:posOffset>
          </wp:positionH>
          <wp:positionV relativeFrom="topMargin">
            <wp:posOffset>381000</wp:posOffset>
          </wp:positionV>
          <wp:extent cx="631472" cy="571500"/>
          <wp:effectExtent l="0" t="0" r="0" b="0"/>
          <wp:wrapNone/>
          <wp:docPr id="1119912503" name="Picture 111991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472"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E88" w:rsidRPr="002B6BF3">
      <w:rPr>
        <w:rFonts w:ascii="Tahoma" w:hAnsi="Tahoma" w:cs="Tahoma"/>
        <w:b/>
        <w:bCs/>
        <w:sz w:val="32"/>
        <w:szCs w:val="32"/>
        <w:lang w:val="en-US"/>
      </w:rPr>
      <w:t xml:space="preserve">Headteacher: </w:t>
    </w:r>
    <w:r w:rsidR="003F3E88">
      <w:rPr>
        <w:rFonts w:ascii="Tahoma" w:hAnsi="Tahoma" w:cs="Tahoma"/>
        <w:b/>
        <w:bCs/>
        <w:sz w:val="32"/>
        <w:szCs w:val="32"/>
        <w:lang w:val="en-US"/>
      </w:rPr>
      <w:br/>
    </w:r>
    <w:r w:rsidR="003F3E88" w:rsidRPr="002B6BF3">
      <w:rPr>
        <w:rFonts w:ascii="Tahoma" w:hAnsi="Tahoma" w:cs="Tahoma"/>
        <w:b/>
        <w:bCs/>
        <w:sz w:val="32"/>
        <w:szCs w:val="32"/>
        <w:lang w:val="en-US"/>
      </w:rPr>
      <w:t xml:space="preserve"> St </w:t>
    </w:r>
    <w:r w:rsidR="003F3E88">
      <w:rPr>
        <w:rFonts w:ascii="Tahoma" w:hAnsi="Tahoma" w:cs="Tahoma"/>
        <w:b/>
        <w:bCs/>
        <w:sz w:val="32"/>
        <w:szCs w:val="32"/>
        <w:lang w:val="en-US"/>
      </w:rPr>
      <w:t>Mary’s</w:t>
    </w:r>
    <w:r w:rsidR="003F3E88" w:rsidRPr="002B6BF3">
      <w:rPr>
        <w:rFonts w:ascii="Tahoma" w:hAnsi="Tahoma" w:cs="Tahoma"/>
        <w:b/>
        <w:bCs/>
        <w:sz w:val="32"/>
        <w:szCs w:val="32"/>
        <w:lang w:val="en-US"/>
      </w:rPr>
      <w:t xml:space="preserve"> Church of England Primary </w:t>
    </w:r>
    <w:r w:rsidR="003F3E88">
      <w:rPr>
        <w:rFonts w:ascii="Tahoma" w:hAnsi="Tahoma" w:cs="Tahoma"/>
        <w:b/>
        <w:bCs/>
        <w:sz w:val="32"/>
        <w:szCs w:val="32"/>
        <w:lang w:val="en-US"/>
      </w:rPr>
      <w:t>School</w:t>
    </w:r>
    <w:r w:rsidR="003F3E88" w:rsidRPr="002B6BF3">
      <w:rPr>
        <w:rFonts w:ascii="Tahoma" w:hAnsi="Tahoma" w:cs="Tahoma"/>
        <w:b/>
        <w:bCs/>
        <w:sz w:val="32"/>
        <w:szCs w:val="3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A109F"/>
    <w:multiLevelType w:val="hybridMultilevel"/>
    <w:tmpl w:val="C3C2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7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88"/>
    <w:rsid w:val="00002967"/>
    <w:rsid w:val="000262BF"/>
    <w:rsid w:val="00185791"/>
    <w:rsid w:val="00275F77"/>
    <w:rsid w:val="00377564"/>
    <w:rsid w:val="003F3E88"/>
    <w:rsid w:val="004710AC"/>
    <w:rsid w:val="004A6176"/>
    <w:rsid w:val="004E417B"/>
    <w:rsid w:val="00705D68"/>
    <w:rsid w:val="00724164"/>
    <w:rsid w:val="007D3291"/>
    <w:rsid w:val="0089410F"/>
    <w:rsid w:val="008C5884"/>
    <w:rsid w:val="00AF5250"/>
    <w:rsid w:val="00B666EA"/>
    <w:rsid w:val="00E52194"/>
    <w:rsid w:val="00F92E19"/>
    <w:rsid w:val="29D57B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FE42D"/>
  <w15:chartTrackingRefBased/>
  <w15:docId w15:val="{24AD7D2A-F2F6-439E-985C-3787E737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E88"/>
  </w:style>
  <w:style w:type="paragraph" w:styleId="Footer">
    <w:name w:val="footer"/>
    <w:basedOn w:val="Normal"/>
    <w:link w:val="FooterChar"/>
    <w:uiPriority w:val="99"/>
    <w:unhideWhenUsed/>
    <w:rsid w:val="003F3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E88"/>
  </w:style>
  <w:style w:type="paragraph" w:styleId="ListParagraph">
    <w:name w:val="List Paragraph"/>
    <w:basedOn w:val="Normal"/>
    <w:uiPriority w:val="34"/>
    <w:qFormat/>
    <w:rsid w:val="003F3E88"/>
    <w:pPr>
      <w:ind w:left="720"/>
      <w:contextualSpacing/>
    </w:pPr>
  </w:style>
  <w:style w:type="character" w:styleId="Hyperlink">
    <w:name w:val="Hyperlink"/>
    <w:basedOn w:val="DefaultParagraphFont"/>
    <w:uiPriority w:val="99"/>
    <w:unhideWhenUsed/>
    <w:rsid w:val="00275F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nmat.org.uk/vaca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5" ma:contentTypeDescription="Create a new document." ma:contentTypeScope="" ma:versionID="8b1d4cf94382030bbd82ac7be957368a">
  <xsd:schema xmlns:xsd="http://www.w3.org/2001/XMLSchema" xmlns:xs="http://www.w3.org/2001/XMLSchema" xmlns:p="http://schemas.microsoft.com/office/2006/metadata/properties" xmlns:ns2="28909370-c553-4a3c-b6ff-6646f3aad87e" xmlns:ns3="6ddc1507-1647-480b-a41a-f9a01f8ab0bd" targetNamespace="http://schemas.microsoft.com/office/2006/metadata/properties" ma:root="true" ma:fieldsID="cdbe536fe99740b4d7c8231cfb272b90" ns2:_="" ns3:_="">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4EB63-BF7C-4D56-AF75-5D0EC1F9F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20418-6FB0-43F3-89A7-CBD715BD624B}">
  <ds:schemaRefs>
    <ds:schemaRef ds:uri="http://schemas.openxmlformats.org/officeDocument/2006/bibliography"/>
  </ds:schemaRefs>
</ds:datastoreItem>
</file>

<file path=customXml/itemProps3.xml><?xml version="1.0" encoding="utf-8"?>
<ds:datastoreItem xmlns:ds="http://schemas.openxmlformats.org/officeDocument/2006/customXml" ds:itemID="{A6CF0035-6E44-4A00-8689-330BA17786EB}">
  <ds:schemaRefs>
    <ds:schemaRef ds:uri="http://schemas.microsoft.com/office/2006/metadata/properties"/>
    <ds:schemaRef ds:uri="http://schemas.microsoft.com/office/infopath/2007/PartnerControls"/>
    <ds:schemaRef ds:uri="28909370-c553-4a3c-b6ff-6646f3aad87e"/>
    <ds:schemaRef ds:uri="6ddc1507-1647-480b-a41a-f9a01f8ab0bd"/>
  </ds:schemaRefs>
</ds:datastoreItem>
</file>

<file path=customXml/itemProps4.xml><?xml version="1.0" encoding="utf-8"?>
<ds:datastoreItem xmlns:ds="http://schemas.openxmlformats.org/officeDocument/2006/customXml" ds:itemID="{2845FB99-7A54-4E15-811D-B28718532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Cheshire</dc:creator>
  <cp:keywords/>
  <dc:description/>
  <cp:lastModifiedBy>TST- Jo Smith</cp:lastModifiedBy>
  <cp:revision>15</cp:revision>
  <dcterms:created xsi:type="dcterms:W3CDTF">2023-11-20T08:39:00Z</dcterms:created>
  <dcterms:modified xsi:type="dcterms:W3CDTF">2023-11-20T11:23:00Z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SIP_Label_cabb9ae0-f09d-4965-a8d0-9687b4552c9b_Enabled">
    <vt:lpwstr>true</vt:lpwstr>
  </property>
  <property fmtid="{D5CDD505-2E9C-101B-9397-08002B2CF9AE}" pid="4" name="MSIP_Label_cabb9ae0-f09d-4965-a8d0-9687b4552c9b_SetDate">
    <vt:lpwstr>2023-11-19T20:36:43Z</vt:lpwstr>
  </property>
  <property fmtid="{D5CDD505-2E9C-101B-9397-08002B2CF9AE}" pid="5" name="MSIP_Label_cabb9ae0-f09d-4965-a8d0-9687b4552c9b_Method">
    <vt:lpwstr>Standard</vt:lpwstr>
  </property>
  <property fmtid="{D5CDD505-2E9C-101B-9397-08002B2CF9AE}" pid="6" name="MSIP_Label_cabb9ae0-f09d-4965-a8d0-9687b4552c9b_Name">
    <vt:lpwstr>Public</vt:lpwstr>
  </property>
  <property fmtid="{D5CDD505-2E9C-101B-9397-08002B2CF9AE}" pid="7" name="MSIP_Label_cabb9ae0-f09d-4965-a8d0-9687b4552c9b_SiteId">
    <vt:lpwstr>aed04c51-ebcf-4a96-b4e6-dc4b664f6c4b</vt:lpwstr>
  </property>
  <property fmtid="{D5CDD505-2E9C-101B-9397-08002B2CF9AE}" pid="8" name="MSIP_Label_cabb9ae0-f09d-4965-a8d0-9687b4552c9b_ActionId">
    <vt:lpwstr>4ce91289-f9ff-4763-b52a-adda5c10bd70</vt:lpwstr>
  </property>
  <property fmtid="{D5CDD505-2E9C-101B-9397-08002B2CF9AE}" pid="9" name="MSIP_Label_cabb9ae0-f09d-4965-a8d0-9687b4552c9b_ContentBits">
    <vt:lpwstr>0</vt:lpwstr>
  </property>
  <property fmtid="{D5CDD505-2E9C-101B-9397-08002B2CF9AE}" pid="10" name="MediaServiceImageTags">
    <vt:lpwstr/>
  </property>
</Properties>
</file>